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86" w:rsidRDefault="00052686" w:rsidP="0005268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Деражнянський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районний суд </w:t>
      </w:r>
    </w:p>
    <w:p w:rsidR="00052686" w:rsidRDefault="00052686" w:rsidP="0005268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Хмельницької області</w:t>
      </w:r>
    </w:p>
    <w:p w:rsidR="00052686" w:rsidRDefault="00052686" w:rsidP="00052686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002A"/>
      </w:r>
      <w:r>
        <w:rPr>
          <w:rFonts w:ascii="Times New Roman" w:hAnsi="Times New Roman"/>
          <w:szCs w:val="24"/>
        </w:rPr>
        <w:t xml:space="preserve"> 32200 Хмельницька область, м. </w:t>
      </w:r>
      <w:proofErr w:type="spellStart"/>
      <w:r>
        <w:rPr>
          <w:rFonts w:ascii="Times New Roman" w:hAnsi="Times New Roman"/>
          <w:szCs w:val="24"/>
        </w:rPr>
        <w:t>Деражня</w:t>
      </w:r>
      <w:proofErr w:type="spellEnd"/>
      <w:r>
        <w:rPr>
          <w:rFonts w:ascii="Times New Roman" w:hAnsi="Times New Roman"/>
          <w:szCs w:val="24"/>
        </w:rPr>
        <w:t>, вул. Миру, 43,  (</w:t>
      </w:r>
      <w:r>
        <w:rPr>
          <w:rFonts w:ascii="Times New Roman" w:hAnsi="Times New Roman"/>
          <w:szCs w:val="24"/>
        </w:rPr>
        <w:sym w:font="Times New Roman" w:char="F028"/>
      </w:r>
      <w:r>
        <w:rPr>
          <w:rFonts w:ascii="Times New Roman" w:hAnsi="Times New Roman"/>
          <w:szCs w:val="24"/>
        </w:rPr>
        <w:t>03856) 2-24-32, 2-16-07, 2-10-24</w:t>
      </w:r>
    </w:p>
    <w:p w:rsidR="00052686" w:rsidRDefault="00052686" w:rsidP="00052686">
      <w:pPr>
        <w:pBdr>
          <w:top w:val="thinThickSmallGap" w:sz="12" w:space="0" w:color="auto"/>
        </w:pBd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E-</w:t>
      </w:r>
      <w:proofErr w:type="spellStart"/>
      <w:r>
        <w:rPr>
          <w:rFonts w:ascii="Times New Roman" w:hAnsi="Times New Roman"/>
          <w:szCs w:val="24"/>
        </w:rPr>
        <w:t>mail</w:t>
      </w:r>
      <w:proofErr w:type="spellEnd"/>
      <w:r>
        <w:rPr>
          <w:rFonts w:ascii="Times New Roman" w:hAnsi="Times New Roman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Cs w:val="24"/>
          </w:rPr>
          <w:t>inbox@dg.km.court.gov.ua</w:t>
        </w:r>
      </w:hyperlink>
    </w:p>
    <w:p w:rsidR="00052686" w:rsidRDefault="00052686" w:rsidP="00052686">
      <w:pPr>
        <w:ind w:left="696"/>
        <w:jc w:val="center"/>
        <w:rPr>
          <w:rFonts w:ascii="Times New Roman" w:hAnsi="Times New Roman"/>
          <w:b/>
          <w:sz w:val="26"/>
          <w:szCs w:val="26"/>
        </w:rPr>
      </w:pPr>
    </w:p>
    <w:p w:rsidR="00052686" w:rsidRDefault="00052686" w:rsidP="00052686">
      <w:pPr>
        <w:ind w:left="69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Н А К А З</w:t>
      </w:r>
    </w:p>
    <w:p w:rsidR="00052686" w:rsidRDefault="00052686" w:rsidP="00052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21 січня  2020 року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№ 10-к</w:t>
      </w:r>
    </w:p>
    <w:p w:rsidR="00052686" w:rsidRDefault="00052686" w:rsidP="00052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</w:p>
    <w:p w:rsidR="00052686" w:rsidRDefault="00052686" w:rsidP="0005268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оголошення конкурсу на зайняття вакантної </w:t>
      </w:r>
    </w:p>
    <w:p w:rsidR="00052686" w:rsidRDefault="00052686" w:rsidP="00052686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посади державної служби категорії «В»</w:t>
      </w:r>
    </w:p>
    <w:p w:rsidR="00052686" w:rsidRDefault="00052686" w:rsidP="0005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686" w:rsidRDefault="00052686" w:rsidP="0005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Відповідно  до Закону України «Про державну службу» від 10 грудня 2015 року № 889-VIII, вимог постанови Кабінету Міністрів України від 25  березня 2016 року  №246 «Про затвердження Порядку проведення конкурсу на зайняття посад державної служби», Положення про проведення конкурсу для призначення на посади державних службовців у судах, органах та  установах системи правосуддя, затвердженого рішенням Вищої ради правосуддя від 05.09.2017 року № 2646/0/15-17 (в редакції  рішення від 26 листопада 2019 року), -</w:t>
      </w:r>
    </w:p>
    <w:p w:rsidR="00052686" w:rsidRDefault="00052686" w:rsidP="00052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НАКАЗУЮ :</w:t>
      </w:r>
    </w:p>
    <w:p w:rsidR="00052686" w:rsidRPr="00052686" w:rsidRDefault="00052686" w:rsidP="000526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686">
        <w:rPr>
          <w:rFonts w:ascii="Times New Roman" w:hAnsi="Times New Roman"/>
          <w:sz w:val="28"/>
          <w:szCs w:val="28"/>
        </w:rPr>
        <w:t>Оголосити</w:t>
      </w:r>
      <w:proofErr w:type="spellEnd"/>
      <w:r w:rsidRPr="00052686">
        <w:rPr>
          <w:rFonts w:ascii="Times New Roman" w:hAnsi="Times New Roman"/>
          <w:sz w:val="28"/>
          <w:szCs w:val="28"/>
        </w:rPr>
        <w:t xml:space="preserve"> конкурс на </w:t>
      </w:r>
      <w:proofErr w:type="spellStart"/>
      <w:r w:rsidRPr="00052686">
        <w:rPr>
          <w:rFonts w:ascii="Times New Roman" w:hAnsi="Times New Roman"/>
          <w:sz w:val="28"/>
          <w:szCs w:val="28"/>
        </w:rPr>
        <w:t>зайняття</w:t>
      </w:r>
      <w:proofErr w:type="spellEnd"/>
      <w:r w:rsidRPr="00052686">
        <w:rPr>
          <w:rFonts w:ascii="Times New Roman" w:hAnsi="Times New Roman"/>
          <w:sz w:val="28"/>
          <w:szCs w:val="28"/>
        </w:rPr>
        <w:t xml:space="preserve"> вакантної посади державної служби категорії «В» у </w:t>
      </w:r>
      <w:proofErr w:type="spellStart"/>
      <w:r w:rsidRPr="00052686">
        <w:rPr>
          <w:rFonts w:ascii="Times New Roman" w:hAnsi="Times New Roman"/>
          <w:sz w:val="28"/>
          <w:szCs w:val="28"/>
        </w:rPr>
        <w:t>Деражнянському</w:t>
      </w:r>
      <w:proofErr w:type="spellEnd"/>
      <w:r w:rsidRPr="00052686">
        <w:rPr>
          <w:rFonts w:ascii="Times New Roman" w:hAnsi="Times New Roman"/>
          <w:sz w:val="28"/>
          <w:szCs w:val="28"/>
        </w:rPr>
        <w:t xml:space="preserve"> районному суді Хмельницької області - </w:t>
      </w:r>
      <w:proofErr w:type="gramStart"/>
      <w:r w:rsidRPr="00052686">
        <w:rPr>
          <w:rFonts w:ascii="Times New Roman" w:hAnsi="Times New Roman"/>
          <w:sz w:val="28"/>
          <w:szCs w:val="28"/>
        </w:rPr>
        <w:t>спец</w:t>
      </w:r>
      <w:proofErr w:type="gramEnd"/>
      <w:r w:rsidRPr="00052686">
        <w:rPr>
          <w:rFonts w:ascii="Times New Roman" w:hAnsi="Times New Roman"/>
          <w:sz w:val="28"/>
          <w:szCs w:val="28"/>
        </w:rPr>
        <w:t>іаліста (з питань персоналу).</w:t>
      </w:r>
    </w:p>
    <w:p w:rsidR="00052686" w:rsidRDefault="00052686" w:rsidP="000526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Умови проведення конкурсу на зайняття вакантної посади державної служби категорії «В» - спеціаліста (з питань персоналу)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Деражнянського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суду Хмельницької області.</w:t>
      </w:r>
    </w:p>
    <w:p w:rsidR="00052686" w:rsidRDefault="00052686" w:rsidP="000526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Наказ про оголошення конкурсу та умови його проведення не пізніше ніж протягом наступного робочого дня з дня підписання відповідного наказу розмістити через особистий кабінет на Єдиному порталі вакансій державної служби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2686" w:rsidRDefault="00052686" w:rsidP="000526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оприлюднення інформації про оголошення конкурсу на порталі вакансій державної служби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таку інформацію оприлюднити на офіційному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Деражнянського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суду Хмельницької області.</w:t>
      </w:r>
    </w:p>
    <w:p w:rsidR="00052686" w:rsidRDefault="00052686" w:rsidP="0005268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686" w:rsidRDefault="00052686" w:rsidP="00052686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апарату суду                                               В.А. Черевик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052686" w:rsidRDefault="00052686" w:rsidP="00052686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70419" w:rsidRDefault="00070419"/>
    <w:sectPr w:rsidR="00070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33E1"/>
    <w:multiLevelType w:val="hybridMultilevel"/>
    <w:tmpl w:val="EE328E28"/>
    <w:lvl w:ilvl="0" w:tplc="7772CD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4CC5"/>
    <w:multiLevelType w:val="hybridMultilevel"/>
    <w:tmpl w:val="1C44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2686"/>
    <w:rsid w:val="00052686"/>
    <w:rsid w:val="0007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52686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2686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052686"/>
    <w:rPr>
      <w:color w:val="0000FF"/>
      <w:u w:val="single"/>
    </w:rPr>
  </w:style>
  <w:style w:type="paragraph" w:styleId="a4">
    <w:name w:val="No Spacing"/>
    <w:qFormat/>
    <w:rsid w:val="0005268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05268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dg.km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2</cp:revision>
  <dcterms:created xsi:type="dcterms:W3CDTF">2020-01-22T13:37:00Z</dcterms:created>
  <dcterms:modified xsi:type="dcterms:W3CDTF">2020-01-22T13:37:00Z</dcterms:modified>
</cp:coreProperties>
</file>